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967"/>
        <w:gridCol w:w="970"/>
        <w:gridCol w:w="971"/>
        <w:gridCol w:w="973"/>
        <w:gridCol w:w="973"/>
        <w:gridCol w:w="973"/>
        <w:gridCol w:w="973"/>
        <w:gridCol w:w="973"/>
        <w:gridCol w:w="1144"/>
      </w:tblGrid>
      <w:tr w:rsidR="00F71A3D" w14:paraId="724AAC81" w14:textId="77777777" w:rsidTr="001C7029">
        <w:trPr>
          <w:trHeight w:val="42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4F91012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637587">
              <w:rPr>
                <w:rFonts w:ascii="Tw Cen MT" w:hAnsi="Tw Cen MT"/>
                <w:b/>
                <w:sz w:val="28"/>
                <w:szCs w:val="28"/>
              </w:rPr>
              <w:t>CY201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1A91084" w:rsidR="00F71A3D" w:rsidRDefault="00A97E23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8"/>
        </w:rPr>
        <w:t>B.Tech. III Year I Semester Regular/Supplementary Examinations, December, 2025</w:t>
      </w:r>
    </w:p>
    <w:p w14:paraId="7061E8C0" w14:textId="1731DF10" w:rsidR="00F71A3D" w:rsidRDefault="0063758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COMPUTER NEWTOWRKS AND ETHICAL HACKING</w:t>
      </w:r>
    </w:p>
    <w:p w14:paraId="772AFEF7" w14:textId="0A7BCA9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637587">
        <w:rPr>
          <w:rFonts w:ascii="Tw Cen MT" w:hAnsi="Tw Cen MT"/>
          <w:sz w:val="26"/>
          <w:szCs w:val="26"/>
        </w:rPr>
        <w:t xml:space="preserve">Common to </w:t>
      </w:r>
      <w:r w:rsidR="00722D90">
        <w:rPr>
          <w:rFonts w:ascii="Tw Cen MT" w:hAnsi="Tw Cen MT"/>
          <w:sz w:val="26"/>
          <w:szCs w:val="26"/>
        </w:rPr>
        <w:t>CS</w:t>
      </w:r>
      <w:r w:rsidR="003367F3">
        <w:rPr>
          <w:rFonts w:ascii="Tw Cen MT" w:hAnsi="Tw Cen MT"/>
          <w:sz w:val="26"/>
          <w:szCs w:val="26"/>
        </w:rPr>
        <w:t>E-</w:t>
      </w:r>
      <w:r w:rsidR="00637587">
        <w:rPr>
          <w:rFonts w:ascii="Tw Cen MT" w:hAnsi="Tw Cen MT"/>
          <w:sz w:val="26"/>
          <w:szCs w:val="26"/>
        </w:rPr>
        <w:t>DS and AIDS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534CBAF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3CA32FC" w14:textId="79D82B9F" w:rsidR="004F6FC2" w:rsidRPr="0061047B" w:rsidRDefault="002927E0" w:rsidP="00C858FA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F536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C858F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 </w:t>
      </w:r>
    </w:p>
    <w:tbl>
      <w:tblPr>
        <w:tblStyle w:val="TableGrid"/>
        <w:tblW w:w="111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911"/>
        <w:gridCol w:w="797"/>
        <w:gridCol w:w="843"/>
      </w:tblGrid>
      <w:tr w:rsidR="004F6FC2" w:rsidRPr="0061047B" w14:paraId="25503877" w14:textId="77777777" w:rsidTr="00C858FA">
        <w:tc>
          <w:tcPr>
            <w:tcW w:w="902" w:type="dxa"/>
          </w:tcPr>
          <w:p w14:paraId="366F0D7E" w14:textId="77777777" w:rsidR="004F6FC2" w:rsidRPr="0061047B" w:rsidRDefault="004F6FC2" w:rsidP="004F6F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D657CDA" w14:textId="77777777" w:rsidR="004F6FC2" w:rsidRPr="0061047B" w:rsidRDefault="004F6FC2" w:rsidP="00101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What is the role of standards in networking?</w:t>
            </w:r>
          </w:p>
        </w:tc>
        <w:tc>
          <w:tcPr>
            <w:tcW w:w="911" w:type="dxa"/>
          </w:tcPr>
          <w:p w14:paraId="1973AE7C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5F9851F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3" w:type="dxa"/>
          </w:tcPr>
          <w:p w14:paraId="5074A0F8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F6FC2" w:rsidRPr="0061047B" w14:paraId="493964E8" w14:textId="77777777" w:rsidTr="00C858FA">
        <w:tc>
          <w:tcPr>
            <w:tcW w:w="902" w:type="dxa"/>
          </w:tcPr>
          <w:p w14:paraId="1192F610" w14:textId="77777777" w:rsidR="004F6FC2" w:rsidRPr="0061047B" w:rsidRDefault="004F6FC2" w:rsidP="004F6F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4DF68C91" w14:textId="77777777" w:rsidR="004F6FC2" w:rsidRPr="0061047B" w:rsidRDefault="004F6FC2" w:rsidP="00101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Write any two differences between IPv4 and IPv6.</w:t>
            </w:r>
          </w:p>
        </w:tc>
        <w:tc>
          <w:tcPr>
            <w:tcW w:w="911" w:type="dxa"/>
          </w:tcPr>
          <w:p w14:paraId="067B7ED4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ABD50EC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5BD659A1" w14:textId="6B3DE284" w:rsidR="004F6FC2" w:rsidRPr="0061047B" w:rsidRDefault="00C858FA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F6FC2" w:rsidRPr="0061047B" w14:paraId="00DC33F0" w14:textId="77777777" w:rsidTr="00C858FA">
        <w:tc>
          <w:tcPr>
            <w:tcW w:w="902" w:type="dxa"/>
          </w:tcPr>
          <w:p w14:paraId="39E0F5F1" w14:textId="77777777" w:rsidR="004F6FC2" w:rsidRPr="0061047B" w:rsidRDefault="004F6FC2" w:rsidP="004F6F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0647FA57" w14:textId="77777777" w:rsidR="004F6FC2" w:rsidRPr="0061047B" w:rsidRDefault="004F6FC2" w:rsidP="00101C4F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What is process-to-process communication?</w:t>
            </w:r>
          </w:p>
        </w:tc>
        <w:tc>
          <w:tcPr>
            <w:tcW w:w="911" w:type="dxa"/>
          </w:tcPr>
          <w:p w14:paraId="125BA2A4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07B288C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3" w:type="dxa"/>
          </w:tcPr>
          <w:p w14:paraId="6FCF5AD3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4F6FC2" w:rsidRPr="0061047B" w14:paraId="5B981AE1" w14:textId="77777777" w:rsidTr="00C858FA">
        <w:tc>
          <w:tcPr>
            <w:tcW w:w="902" w:type="dxa"/>
          </w:tcPr>
          <w:p w14:paraId="1AC1253A" w14:textId="77777777" w:rsidR="004F6FC2" w:rsidRPr="0061047B" w:rsidRDefault="004F6FC2" w:rsidP="004F6F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EBDEDE5" w14:textId="77777777" w:rsidR="004F6FC2" w:rsidRPr="0061047B" w:rsidRDefault="004F6FC2" w:rsidP="00101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 xml:space="preserve">What information does </w:t>
            </w:r>
            <w:proofErr w:type="spellStart"/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Netcraft</w:t>
            </w:r>
            <w:proofErr w:type="spellEnd"/>
            <w:r w:rsidRPr="0061047B">
              <w:rPr>
                <w:rFonts w:ascii="Times New Roman" w:hAnsi="Times New Roman" w:cs="Times New Roman"/>
                <w:sz w:val="24"/>
                <w:szCs w:val="24"/>
              </w:rPr>
              <w:t xml:space="preserve"> provide?</w:t>
            </w:r>
          </w:p>
        </w:tc>
        <w:tc>
          <w:tcPr>
            <w:tcW w:w="911" w:type="dxa"/>
          </w:tcPr>
          <w:p w14:paraId="575C6F00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01B3E86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3" w:type="dxa"/>
          </w:tcPr>
          <w:p w14:paraId="003A6743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F6FC2" w:rsidRPr="0061047B" w14:paraId="106F9A2D" w14:textId="77777777" w:rsidTr="00C858FA">
        <w:tc>
          <w:tcPr>
            <w:tcW w:w="902" w:type="dxa"/>
          </w:tcPr>
          <w:p w14:paraId="754C03A7" w14:textId="77777777" w:rsidR="004F6FC2" w:rsidRPr="0061047B" w:rsidRDefault="004F6FC2" w:rsidP="004F6F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003504B3" w14:textId="69B1ED57" w:rsidR="004F6FC2" w:rsidRPr="0061047B" w:rsidRDefault="004F6FC2" w:rsidP="00C858FA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 xml:space="preserve">What is the purpose of </w:t>
            </w:r>
            <w:r w:rsidR="00C858FA">
              <w:rPr>
                <w:rFonts w:ascii="Times New Roman" w:hAnsi="Times New Roman" w:cs="Times New Roman"/>
                <w:sz w:val="24"/>
                <w:szCs w:val="24"/>
              </w:rPr>
              <w:t>DNS enumeration?</w:t>
            </w:r>
          </w:p>
        </w:tc>
        <w:tc>
          <w:tcPr>
            <w:tcW w:w="911" w:type="dxa"/>
          </w:tcPr>
          <w:p w14:paraId="0D01F137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E8F8893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3" w:type="dxa"/>
          </w:tcPr>
          <w:p w14:paraId="03773D19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247A6104" w14:textId="31C86DB6" w:rsidR="004F6FC2" w:rsidRPr="0061047B" w:rsidRDefault="002927E0" w:rsidP="00C858FA">
      <w:pPr>
        <w:spacing w:after="100" w:line="240" w:lineRule="auto"/>
        <w:ind w:left="5040"/>
        <w:rPr>
          <w:rFonts w:ascii="Times New Roman" w:hAnsi="Times New Roman" w:cs="Times New Roman"/>
          <w:i/>
          <w:iCs/>
          <w:sz w:val="24"/>
          <w:szCs w:val="24"/>
        </w:rPr>
      </w:pPr>
      <w:r w:rsidRPr="00131D7D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11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911"/>
        <w:gridCol w:w="797"/>
        <w:gridCol w:w="843"/>
      </w:tblGrid>
      <w:tr w:rsidR="004F6FC2" w:rsidRPr="0061047B" w14:paraId="19C9471F" w14:textId="77777777" w:rsidTr="00C858FA">
        <w:tc>
          <w:tcPr>
            <w:tcW w:w="11164" w:type="dxa"/>
            <w:gridSpan w:val="5"/>
          </w:tcPr>
          <w:p w14:paraId="47BC31A4" w14:textId="7462514D" w:rsidR="004F6FC2" w:rsidRPr="0061047B" w:rsidRDefault="00C858FA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F6FC2" w:rsidRPr="0061047B" w14:paraId="6FF80853" w14:textId="77777777" w:rsidTr="00C858FA">
        <w:tc>
          <w:tcPr>
            <w:tcW w:w="902" w:type="dxa"/>
          </w:tcPr>
          <w:p w14:paraId="59BA26A9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1" w:type="dxa"/>
          </w:tcPr>
          <w:p w14:paraId="5569F64A" w14:textId="77777777" w:rsidR="004F6FC2" w:rsidRPr="0061047B" w:rsidRDefault="004F6FC2" w:rsidP="004F6FC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Compare OSI and TCP/IP reference models in detail.</w:t>
            </w:r>
          </w:p>
        </w:tc>
        <w:tc>
          <w:tcPr>
            <w:tcW w:w="911" w:type="dxa"/>
          </w:tcPr>
          <w:p w14:paraId="5D1A4701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422CE33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3" w:type="dxa"/>
          </w:tcPr>
          <w:p w14:paraId="564D5663" w14:textId="2EB8B4C2" w:rsidR="004F6FC2" w:rsidRPr="0061047B" w:rsidRDefault="004F6FC2" w:rsidP="00742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42D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6FC2" w:rsidRPr="0061047B" w14:paraId="72FB37E9" w14:textId="77777777" w:rsidTr="00C858FA">
        <w:trPr>
          <w:trHeight w:val="68"/>
        </w:trPr>
        <w:tc>
          <w:tcPr>
            <w:tcW w:w="902" w:type="dxa"/>
          </w:tcPr>
          <w:p w14:paraId="19645BBB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A1FC6E9" w14:textId="78F69515" w:rsidR="004F6FC2" w:rsidRPr="0061047B" w:rsidRDefault="004F6FC2" w:rsidP="00C858F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 xml:space="preserve">Explain in detail the working of </w:t>
            </w:r>
            <w:r w:rsidR="00C858FA">
              <w:rPr>
                <w:rFonts w:ascii="Times New Roman" w:hAnsi="Times New Roman" w:cs="Times New Roman"/>
                <w:sz w:val="24"/>
                <w:szCs w:val="24"/>
              </w:rPr>
              <w:t>Data link layer framing methods with examples</w:t>
            </w: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11" w:type="dxa"/>
          </w:tcPr>
          <w:p w14:paraId="701EB866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5952680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3" w:type="dxa"/>
          </w:tcPr>
          <w:p w14:paraId="25F2E9AC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F6FC2" w:rsidRPr="0061047B" w14:paraId="5BFD37B0" w14:textId="77777777" w:rsidTr="00C858FA">
        <w:tc>
          <w:tcPr>
            <w:tcW w:w="11164" w:type="dxa"/>
            <w:gridSpan w:val="5"/>
          </w:tcPr>
          <w:p w14:paraId="2A9CC9FA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F6FC2" w:rsidRPr="0061047B" w14:paraId="5B98804C" w14:textId="77777777" w:rsidTr="00C858FA">
        <w:tc>
          <w:tcPr>
            <w:tcW w:w="902" w:type="dxa"/>
          </w:tcPr>
          <w:p w14:paraId="1C4E39CD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1" w:type="dxa"/>
          </w:tcPr>
          <w:p w14:paraId="000C1F4E" w14:textId="77777777" w:rsidR="004F6FC2" w:rsidRPr="0061047B" w:rsidRDefault="004F6FC2" w:rsidP="00101C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Explain the components of data communication with a neat diagram. Analyze how each component affects transmission quality.</w:t>
            </w:r>
          </w:p>
        </w:tc>
        <w:tc>
          <w:tcPr>
            <w:tcW w:w="911" w:type="dxa"/>
          </w:tcPr>
          <w:p w14:paraId="6C199ECB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DEDB913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3" w:type="dxa"/>
          </w:tcPr>
          <w:p w14:paraId="13E1E19A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F6FC2" w:rsidRPr="0061047B" w14:paraId="11CB81B0" w14:textId="77777777" w:rsidTr="00C858FA">
        <w:tc>
          <w:tcPr>
            <w:tcW w:w="11164" w:type="dxa"/>
            <w:gridSpan w:val="5"/>
          </w:tcPr>
          <w:p w14:paraId="047EDC06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F6FC2" w:rsidRPr="0061047B" w14:paraId="1A47CD8B" w14:textId="77777777" w:rsidTr="00C858FA">
        <w:tc>
          <w:tcPr>
            <w:tcW w:w="902" w:type="dxa"/>
          </w:tcPr>
          <w:p w14:paraId="473AF68F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11" w:type="dxa"/>
          </w:tcPr>
          <w:p w14:paraId="3C119993" w14:textId="77777777" w:rsidR="004F6FC2" w:rsidRPr="0061047B" w:rsidRDefault="004F6FC2" w:rsidP="004F6FC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5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Illustrate the working of DHCP with a neat sequence diagram.</w:t>
            </w:r>
          </w:p>
        </w:tc>
        <w:tc>
          <w:tcPr>
            <w:tcW w:w="911" w:type="dxa"/>
          </w:tcPr>
          <w:p w14:paraId="0A3D7D23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3F66E4B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4FF2377E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F6FC2" w:rsidRPr="0061047B" w14:paraId="1B921CD8" w14:textId="77777777" w:rsidTr="00C858FA">
        <w:tc>
          <w:tcPr>
            <w:tcW w:w="902" w:type="dxa"/>
          </w:tcPr>
          <w:p w14:paraId="4FA50F22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0A4269B1" w14:textId="77777777" w:rsidR="004F6FC2" w:rsidRPr="0061047B" w:rsidRDefault="004F6FC2" w:rsidP="004F6FC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5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Explain the concept of Autonomous Systems and the need for BGP in inter-domain routing.</w:t>
            </w:r>
          </w:p>
        </w:tc>
        <w:tc>
          <w:tcPr>
            <w:tcW w:w="911" w:type="dxa"/>
          </w:tcPr>
          <w:p w14:paraId="30DD52B7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5BAFECA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61CD49B9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F6FC2" w:rsidRPr="0061047B" w14:paraId="15D8C34D" w14:textId="77777777" w:rsidTr="00C858FA">
        <w:tc>
          <w:tcPr>
            <w:tcW w:w="11164" w:type="dxa"/>
            <w:gridSpan w:val="5"/>
          </w:tcPr>
          <w:p w14:paraId="4F694DC1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F6FC2" w:rsidRPr="0061047B" w14:paraId="709B7708" w14:textId="77777777" w:rsidTr="00C858FA">
        <w:tc>
          <w:tcPr>
            <w:tcW w:w="902" w:type="dxa"/>
          </w:tcPr>
          <w:p w14:paraId="37C920D0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1" w:type="dxa"/>
          </w:tcPr>
          <w:p w14:paraId="39FC9C1C" w14:textId="050A77CE" w:rsidR="004F6FC2" w:rsidRPr="0061047B" w:rsidRDefault="004F6FC2" w:rsidP="00C85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C858FA">
              <w:rPr>
                <w:rFonts w:ascii="Times New Roman" w:hAnsi="Times New Roman" w:cs="Times New Roman"/>
                <w:sz w:val="24"/>
                <w:szCs w:val="24"/>
              </w:rPr>
              <w:t xml:space="preserve">in detail about Address Mapping protocols – ARP, RARP, </w:t>
            </w:r>
            <w:proofErr w:type="gramStart"/>
            <w:r w:rsidR="00C858FA">
              <w:rPr>
                <w:rFonts w:ascii="Times New Roman" w:hAnsi="Times New Roman" w:cs="Times New Roman"/>
                <w:sz w:val="24"/>
                <w:szCs w:val="24"/>
              </w:rPr>
              <w:t>BOOTP</w:t>
            </w:r>
            <w:proofErr w:type="gramEnd"/>
            <w:r w:rsidR="00C85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with diagrams. Analyze how they differ in delay and efficiency.</w:t>
            </w:r>
          </w:p>
        </w:tc>
        <w:tc>
          <w:tcPr>
            <w:tcW w:w="911" w:type="dxa"/>
          </w:tcPr>
          <w:p w14:paraId="2AFDC221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40D2B4D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68431577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F6FC2" w:rsidRPr="0061047B" w14:paraId="0058CC4E" w14:textId="77777777" w:rsidTr="00C858FA">
        <w:tc>
          <w:tcPr>
            <w:tcW w:w="11164" w:type="dxa"/>
            <w:gridSpan w:val="5"/>
          </w:tcPr>
          <w:p w14:paraId="173250F7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F6FC2" w:rsidRPr="0061047B" w14:paraId="3BA1BDDB" w14:textId="77777777" w:rsidTr="00C858FA">
        <w:tc>
          <w:tcPr>
            <w:tcW w:w="902" w:type="dxa"/>
          </w:tcPr>
          <w:p w14:paraId="69A28521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1" w:type="dxa"/>
          </w:tcPr>
          <w:p w14:paraId="1ADA370E" w14:textId="4306E4F8" w:rsidR="004F6FC2" w:rsidRPr="0061047B" w:rsidRDefault="00C858FA" w:rsidP="004F6FC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5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Describe TCP flow control and error control mechanisms with suitable examples.</w:t>
            </w:r>
          </w:p>
        </w:tc>
        <w:tc>
          <w:tcPr>
            <w:tcW w:w="911" w:type="dxa"/>
          </w:tcPr>
          <w:p w14:paraId="407EE3CF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EF6603A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3" w:type="dxa"/>
          </w:tcPr>
          <w:p w14:paraId="2CD67DB8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F6FC2" w:rsidRPr="0061047B" w14:paraId="6CF038FF" w14:textId="77777777" w:rsidTr="00C858FA">
        <w:tc>
          <w:tcPr>
            <w:tcW w:w="902" w:type="dxa"/>
          </w:tcPr>
          <w:p w14:paraId="46FD555F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FC0FD0B" w14:textId="77777777" w:rsidR="004F6FC2" w:rsidRPr="0061047B" w:rsidRDefault="004F6FC2" w:rsidP="004F6FC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5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Explain the steps involved in dynamic DNS update operations.</w:t>
            </w:r>
          </w:p>
        </w:tc>
        <w:tc>
          <w:tcPr>
            <w:tcW w:w="911" w:type="dxa"/>
          </w:tcPr>
          <w:p w14:paraId="29B87F8A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601A461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3" w:type="dxa"/>
          </w:tcPr>
          <w:p w14:paraId="280BEF83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F6FC2" w:rsidRPr="0061047B" w14:paraId="3FD10A83" w14:textId="77777777" w:rsidTr="00C858FA">
        <w:tc>
          <w:tcPr>
            <w:tcW w:w="11164" w:type="dxa"/>
            <w:gridSpan w:val="5"/>
          </w:tcPr>
          <w:p w14:paraId="56C7889E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F6FC2" w:rsidRPr="0061047B" w14:paraId="11CE2D94" w14:textId="77777777" w:rsidTr="00C858FA">
        <w:trPr>
          <w:trHeight w:val="70"/>
        </w:trPr>
        <w:tc>
          <w:tcPr>
            <w:tcW w:w="902" w:type="dxa"/>
          </w:tcPr>
          <w:p w14:paraId="518D19C2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1" w:type="dxa"/>
          </w:tcPr>
          <w:p w14:paraId="2D21FCF9" w14:textId="21D88E8F" w:rsidR="00C858FA" w:rsidRPr="0061047B" w:rsidRDefault="00C858FA" w:rsidP="00C858F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858FA">
              <w:rPr>
                <w:rFonts w:ascii="Times New Roman" w:hAnsi="Times New Roman" w:cs="Times New Roman"/>
                <w:sz w:val="24"/>
                <w:szCs w:val="24"/>
              </w:rPr>
              <w:t xml:space="preserve">Explain in detail about following protocols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i) FTP  ii) HTTP  iii) SMTP  iv)Telnet</w:t>
            </w:r>
          </w:p>
        </w:tc>
        <w:tc>
          <w:tcPr>
            <w:tcW w:w="911" w:type="dxa"/>
          </w:tcPr>
          <w:p w14:paraId="0BF2999A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4FB64CF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3" w:type="dxa"/>
          </w:tcPr>
          <w:p w14:paraId="6B575E6B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F6FC2" w:rsidRPr="0061047B" w14:paraId="32DB50EB" w14:textId="77777777" w:rsidTr="00C858FA">
        <w:trPr>
          <w:trHeight w:val="70"/>
        </w:trPr>
        <w:tc>
          <w:tcPr>
            <w:tcW w:w="902" w:type="dxa"/>
          </w:tcPr>
          <w:p w14:paraId="2DB7403D" w14:textId="741AD195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A2823D9" w14:textId="2B01EF08" w:rsidR="004F6FC2" w:rsidRPr="00C858FA" w:rsidRDefault="004F6FC2" w:rsidP="00C858F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8FA">
              <w:rPr>
                <w:rFonts w:ascii="Times New Roman" w:hAnsi="Times New Roman" w:cs="Times New Roman"/>
                <w:sz w:val="24"/>
                <w:szCs w:val="24"/>
              </w:rPr>
              <w:t>What is a firewall? Explain types of firewalls and evaluate their advantages and limitations.</w:t>
            </w:r>
          </w:p>
        </w:tc>
        <w:tc>
          <w:tcPr>
            <w:tcW w:w="911" w:type="dxa"/>
          </w:tcPr>
          <w:p w14:paraId="20F424CF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134DF08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3" w:type="dxa"/>
          </w:tcPr>
          <w:p w14:paraId="745D1AD5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F6FC2" w:rsidRPr="0061047B" w14:paraId="26DCE015" w14:textId="77777777" w:rsidTr="00C858FA">
        <w:tc>
          <w:tcPr>
            <w:tcW w:w="11164" w:type="dxa"/>
            <w:gridSpan w:val="5"/>
          </w:tcPr>
          <w:p w14:paraId="22BC24CF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F6FC2" w:rsidRPr="0061047B" w14:paraId="46361864" w14:textId="77777777" w:rsidTr="00C858FA">
        <w:tc>
          <w:tcPr>
            <w:tcW w:w="902" w:type="dxa"/>
          </w:tcPr>
          <w:p w14:paraId="028D5907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1" w:type="dxa"/>
          </w:tcPr>
          <w:p w14:paraId="039D1B64" w14:textId="371E29D1" w:rsidR="004F6FC2" w:rsidRPr="0061047B" w:rsidRDefault="00C858FA" w:rsidP="00C858F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How does NMAP perform OS detection and service/version detection and explain the underlying mechanisms with examples.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1" w:type="dxa"/>
          </w:tcPr>
          <w:p w14:paraId="3D308780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9CAFE81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3" w:type="dxa"/>
          </w:tcPr>
          <w:p w14:paraId="4B924A38" w14:textId="53F6B778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858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6FC2" w:rsidRPr="0061047B" w14:paraId="2D3F4CC6" w14:textId="77777777" w:rsidTr="00C858FA">
        <w:tc>
          <w:tcPr>
            <w:tcW w:w="902" w:type="dxa"/>
          </w:tcPr>
          <w:p w14:paraId="24528A33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0D8C8027" w14:textId="77777777" w:rsidR="004F6FC2" w:rsidRPr="0061047B" w:rsidRDefault="004F6FC2" w:rsidP="004F6FC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Describe how email headers, metadata, and tracing can reveal user/system information.</w:t>
            </w:r>
          </w:p>
        </w:tc>
        <w:tc>
          <w:tcPr>
            <w:tcW w:w="911" w:type="dxa"/>
          </w:tcPr>
          <w:p w14:paraId="621CFF6E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D7FFFB2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3" w:type="dxa"/>
          </w:tcPr>
          <w:p w14:paraId="02811640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F6FC2" w:rsidRPr="0061047B" w14:paraId="3CD66603" w14:textId="77777777" w:rsidTr="00C858FA">
        <w:tc>
          <w:tcPr>
            <w:tcW w:w="11164" w:type="dxa"/>
            <w:gridSpan w:val="5"/>
          </w:tcPr>
          <w:p w14:paraId="70711242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F6FC2" w:rsidRPr="0061047B" w14:paraId="6525DFCA" w14:textId="77777777" w:rsidTr="00C858FA">
        <w:tc>
          <w:tcPr>
            <w:tcW w:w="902" w:type="dxa"/>
          </w:tcPr>
          <w:p w14:paraId="08145AA2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1" w:type="dxa"/>
          </w:tcPr>
          <w:p w14:paraId="0FE5AEA7" w14:textId="2A3ACB3F" w:rsidR="004F6FC2" w:rsidRPr="0061047B" w:rsidRDefault="00C858FA" w:rsidP="00C85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 xml:space="preserve">Explain the phases of ethical hacking in detail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help of neat diagram and examples.</w:t>
            </w:r>
          </w:p>
        </w:tc>
        <w:tc>
          <w:tcPr>
            <w:tcW w:w="911" w:type="dxa"/>
          </w:tcPr>
          <w:p w14:paraId="796A002D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295B16F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3" w:type="dxa"/>
          </w:tcPr>
          <w:p w14:paraId="73C4EF86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F6FC2" w:rsidRPr="0061047B" w14:paraId="22B5AB00" w14:textId="77777777" w:rsidTr="00C858FA">
        <w:tc>
          <w:tcPr>
            <w:tcW w:w="11164" w:type="dxa"/>
            <w:gridSpan w:val="5"/>
          </w:tcPr>
          <w:p w14:paraId="790728D0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F6FC2" w:rsidRPr="0061047B" w14:paraId="16C58A21" w14:textId="77777777" w:rsidTr="00C858FA">
        <w:trPr>
          <w:trHeight w:val="123"/>
        </w:trPr>
        <w:tc>
          <w:tcPr>
            <w:tcW w:w="902" w:type="dxa"/>
          </w:tcPr>
          <w:p w14:paraId="2E6DE728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1" w:type="dxa"/>
          </w:tcPr>
          <w:p w14:paraId="4949C04C" w14:textId="43DD815B" w:rsidR="004F6FC2" w:rsidRPr="0061047B" w:rsidRDefault="00C858FA" w:rsidP="004F6FC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Explain the purpose and structure of the CVE system and how does the CVE ID help in vulnerability tracking?</w:t>
            </w:r>
          </w:p>
        </w:tc>
        <w:tc>
          <w:tcPr>
            <w:tcW w:w="911" w:type="dxa"/>
          </w:tcPr>
          <w:p w14:paraId="2D630A7D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B961FF2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3" w:type="dxa"/>
          </w:tcPr>
          <w:p w14:paraId="59546C24" w14:textId="247A5B98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858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6FC2" w:rsidRPr="0061047B" w14:paraId="12866404" w14:textId="77777777" w:rsidTr="00C858FA">
        <w:tc>
          <w:tcPr>
            <w:tcW w:w="902" w:type="dxa"/>
          </w:tcPr>
          <w:p w14:paraId="3350E0CA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40CC8631" w14:textId="77777777" w:rsidR="004F6FC2" w:rsidRPr="0061047B" w:rsidRDefault="004F6FC2" w:rsidP="004F6FC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Explain the role of proxy servers in ethical hacking in detail.</w:t>
            </w:r>
          </w:p>
        </w:tc>
        <w:tc>
          <w:tcPr>
            <w:tcW w:w="911" w:type="dxa"/>
          </w:tcPr>
          <w:p w14:paraId="0144D35B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86CFD76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3" w:type="dxa"/>
          </w:tcPr>
          <w:p w14:paraId="18446293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F6FC2" w:rsidRPr="0061047B" w14:paraId="4A65DC73" w14:textId="77777777" w:rsidTr="00C858FA">
        <w:tc>
          <w:tcPr>
            <w:tcW w:w="11164" w:type="dxa"/>
            <w:gridSpan w:val="5"/>
          </w:tcPr>
          <w:p w14:paraId="48B7B349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F6FC2" w:rsidRPr="0061047B" w14:paraId="66AA5116" w14:textId="77777777" w:rsidTr="00C858FA">
        <w:tc>
          <w:tcPr>
            <w:tcW w:w="902" w:type="dxa"/>
          </w:tcPr>
          <w:p w14:paraId="40C6F4F4" w14:textId="77777777" w:rsidR="004F6FC2" w:rsidRPr="0061047B" w:rsidRDefault="004F6FC2" w:rsidP="0010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1" w:type="dxa"/>
          </w:tcPr>
          <w:p w14:paraId="2BB011EE" w14:textId="0D1A4534" w:rsidR="004F6FC2" w:rsidRPr="0061047B" w:rsidRDefault="00C858FA" w:rsidP="00C85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Explain the various phases of vulnerability management life cycle with the help of a neat diagram.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1" w:type="dxa"/>
          </w:tcPr>
          <w:p w14:paraId="1CAC9069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32CC16C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3" w:type="dxa"/>
          </w:tcPr>
          <w:p w14:paraId="07050555" w14:textId="77777777" w:rsidR="004F6FC2" w:rsidRPr="0061047B" w:rsidRDefault="004F6FC2" w:rsidP="00C8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7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0576F3FC" w14:textId="593688BE" w:rsidR="004F6FC2" w:rsidRPr="00C858FA" w:rsidRDefault="004F6FC2" w:rsidP="00C858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047B">
        <w:rPr>
          <w:rFonts w:ascii="Times New Roman" w:hAnsi="Times New Roman" w:cs="Times New Roman"/>
          <w:sz w:val="24"/>
          <w:szCs w:val="24"/>
        </w:rPr>
        <w:t>****</w:t>
      </w:r>
    </w:p>
    <w:sectPr w:rsidR="004F6FC2" w:rsidRPr="00C858FA" w:rsidSect="00C858FA">
      <w:footerReference w:type="default" r:id="rId9"/>
      <w:pgSz w:w="11906" w:h="16838"/>
      <w:pgMar w:top="284" w:right="566" w:bottom="568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9F155C" w14:textId="77777777" w:rsidR="00C06B94" w:rsidRDefault="00C06B94" w:rsidP="00A3051D">
      <w:pPr>
        <w:spacing w:after="0" w:line="240" w:lineRule="auto"/>
      </w:pPr>
      <w:r>
        <w:separator/>
      </w:r>
    </w:p>
  </w:endnote>
  <w:endnote w:type="continuationSeparator" w:id="0">
    <w:p w14:paraId="2E2B295C" w14:textId="77777777" w:rsidR="00C06B94" w:rsidRDefault="00C06B94" w:rsidP="00A3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2423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04BA623" w14:textId="17CAEE5D" w:rsidR="00A3051D" w:rsidRDefault="00A3051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1CD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1CD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5A49FF" w14:textId="77777777" w:rsidR="00A3051D" w:rsidRDefault="00A305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A0ED1A" w14:textId="77777777" w:rsidR="00C06B94" w:rsidRDefault="00C06B94" w:rsidP="00A3051D">
      <w:pPr>
        <w:spacing w:after="0" w:line="240" w:lineRule="auto"/>
      </w:pPr>
      <w:r>
        <w:separator/>
      </w:r>
    </w:p>
  </w:footnote>
  <w:footnote w:type="continuationSeparator" w:id="0">
    <w:p w14:paraId="16332AAD" w14:textId="77777777" w:rsidR="00C06B94" w:rsidRDefault="00C06B94" w:rsidP="00A30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A7C32"/>
    <w:multiLevelType w:val="hybridMultilevel"/>
    <w:tmpl w:val="4F34EE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0672F2"/>
    <w:multiLevelType w:val="hybridMultilevel"/>
    <w:tmpl w:val="B76AF3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027EF8"/>
    <w:multiLevelType w:val="hybridMultilevel"/>
    <w:tmpl w:val="A3580434"/>
    <w:lvl w:ilvl="0" w:tplc="F0C6A3A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354BE2"/>
    <w:multiLevelType w:val="hybridMultilevel"/>
    <w:tmpl w:val="FF2CE1F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E010D"/>
    <w:multiLevelType w:val="hybridMultilevel"/>
    <w:tmpl w:val="D6D0695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2D3CA8"/>
    <w:multiLevelType w:val="hybridMultilevel"/>
    <w:tmpl w:val="561CE6A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3"/>
  </w:num>
  <w:num w:numId="4">
    <w:abstractNumId w:val="11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10"/>
  </w:num>
  <w:num w:numId="12">
    <w:abstractNumId w:val="4"/>
  </w:num>
  <w:num w:numId="13">
    <w:abstractNumId w:val="13"/>
  </w:num>
  <w:num w:numId="14">
    <w:abstractNumId w:val="9"/>
  </w:num>
  <w:num w:numId="15">
    <w:abstractNumId w:val="14"/>
  </w:num>
  <w:num w:numId="16">
    <w:abstractNumId w:val="5"/>
  </w:num>
  <w:num w:numId="17">
    <w:abstractNumId w:val="12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92705"/>
    <w:rsid w:val="000932D4"/>
    <w:rsid w:val="000C1EA8"/>
    <w:rsid w:val="000E178A"/>
    <w:rsid w:val="00114D12"/>
    <w:rsid w:val="00117510"/>
    <w:rsid w:val="001615D1"/>
    <w:rsid w:val="00175FEA"/>
    <w:rsid w:val="00180834"/>
    <w:rsid w:val="001A1EE7"/>
    <w:rsid w:val="001C7029"/>
    <w:rsid w:val="001F167D"/>
    <w:rsid w:val="001F44D9"/>
    <w:rsid w:val="002036C8"/>
    <w:rsid w:val="002418DF"/>
    <w:rsid w:val="002927E0"/>
    <w:rsid w:val="002A22F5"/>
    <w:rsid w:val="002D47AD"/>
    <w:rsid w:val="002D4BA6"/>
    <w:rsid w:val="00304922"/>
    <w:rsid w:val="003367F3"/>
    <w:rsid w:val="00375EFE"/>
    <w:rsid w:val="00381761"/>
    <w:rsid w:val="00393606"/>
    <w:rsid w:val="00451FFD"/>
    <w:rsid w:val="00454E5D"/>
    <w:rsid w:val="00481237"/>
    <w:rsid w:val="0049451B"/>
    <w:rsid w:val="004F1062"/>
    <w:rsid w:val="004F6FC2"/>
    <w:rsid w:val="00504855"/>
    <w:rsid w:val="0051096E"/>
    <w:rsid w:val="00512A81"/>
    <w:rsid w:val="00516E51"/>
    <w:rsid w:val="0051778A"/>
    <w:rsid w:val="005548F3"/>
    <w:rsid w:val="005916C7"/>
    <w:rsid w:val="00605F7A"/>
    <w:rsid w:val="00624B96"/>
    <w:rsid w:val="00637587"/>
    <w:rsid w:val="00661851"/>
    <w:rsid w:val="006D5F3D"/>
    <w:rsid w:val="007157E1"/>
    <w:rsid w:val="00722D90"/>
    <w:rsid w:val="00742DAD"/>
    <w:rsid w:val="007476BD"/>
    <w:rsid w:val="007C2359"/>
    <w:rsid w:val="007D227C"/>
    <w:rsid w:val="007E3580"/>
    <w:rsid w:val="00860D05"/>
    <w:rsid w:val="00886EDD"/>
    <w:rsid w:val="008A6CD4"/>
    <w:rsid w:val="008C1844"/>
    <w:rsid w:val="00947E88"/>
    <w:rsid w:val="00972DEF"/>
    <w:rsid w:val="009E7D74"/>
    <w:rsid w:val="00A3051D"/>
    <w:rsid w:val="00A54437"/>
    <w:rsid w:val="00A672A3"/>
    <w:rsid w:val="00A97E23"/>
    <w:rsid w:val="00B85577"/>
    <w:rsid w:val="00BA2800"/>
    <w:rsid w:val="00BD1CD5"/>
    <w:rsid w:val="00BE282A"/>
    <w:rsid w:val="00C06B94"/>
    <w:rsid w:val="00C37159"/>
    <w:rsid w:val="00C81581"/>
    <w:rsid w:val="00C858FA"/>
    <w:rsid w:val="00C87CB7"/>
    <w:rsid w:val="00C95ADD"/>
    <w:rsid w:val="00CF2E6A"/>
    <w:rsid w:val="00CF55C7"/>
    <w:rsid w:val="00D16987"/>
    <w:rsid w:val="00D30706"/>
    <w:rsid w:val="00D46E45"/>
    <w:rsid w:val="00DC198F"/>
    <w:rsid w:val="00DD2F91"/>
    <w:rsid w:val="00DD55E2"/>
    <w:rsid w:val="00E072DD"/>
    <w:rsid w:val="00E204CC"/>
    <w:rsid w:val="00E33D35"/>
    <w:rsid w:val="00E705D8"/>
    <w:rsid w:val="00E9229A"/>
    <w:rsid w:val="00F130F0"/>
    <w:rsid w:val="00F13D34"/>
    <w:rsid w:val="00F27142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0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51D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30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51D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0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51D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30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51D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FB244-E5C5-4F0A-A89B-915A62D10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65</cp:revision>
  <cp:lastPrinted>2026-01-07T04:41:00Z</cp:lastPrinted>
  <dcterms:created xsi:type="dcterms:W3CDTF">2023-03-23T04:54:00Z</dcterms:created>
  <dcterms:modified xsi:type="dcterms:W3CDTF">2026-01-07T04:44:00Z</dcterms:modified>
</cp:coreProperties>
</file>